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3D" w:rsidRPr="00702879" w:rsidRDefault="007D483D" w:rsidP="007D483D">
      <w:pPr>
        <w:shd w:val="clear" w:color="auto" w:fill="FFFFFF"/>
        <w:ind w:left="10"/>
        <w:jc w:val="both"/>
        <w:rPr>
          <w:b/>
          <w:bCs/>
          <w:snapToGrid w:val="0"/>
          <w:sz w:val="32"/>
          <w:szCs w:val="32"/>
        </w:rPr>
      </w:pPr>
      <w:proofErr w:type="spellStart"/>
      <w:r w:rsidRPr="00702879">
        <w:rPr>
          <w:b/>
          <w:bCs/>
          <w:snapToGrid w:val="0"/>
          <w:sz w:val="32"/>
          <w:szCs w:val="32"/>
        </w:rPr>
        <w:t>Ascaris</w:t>
      </w:r>
      <w:proofErr w:type="spellEnd"/>
      <w:r w:rsidRPr="00702879">
        <w:rPr>
          <w:b/>
          <w:bCs/>
          <w:snapToGrid w:val="0"/>
          <w:sz w:val="32"/>
          <w:szCs w:val="32"/>
        </w:rPr>
        <w:t xml:space="preserve"> </w:t>
      </w:r>
      <w:proofErr w:type="spellStart"/>
      <w:proofErr w:type="gramStart"/>
      <w:r w:rsidRPr="00702879">
        <w:rPr>
          <w:b/>
          <w:bCs/>
          <w:snapToGrid w:val="0"/>
          <w:sz w:val="32"/>
          <w:szCs w:val="32"/>
        </w:rPr>
        <w:t>lumbricoides</w:t>
      </w:r>
      <w:proofErr w:type="spellEnd"/>
      <w:r w:rsidRPr="00702879">
        <w:rPr>
          <w:b/>
          <w:bCs/>
          <w:snapToGrid w:val="0"/>
          <w:sz w:val="32"/>
          <w:szCs w:val="32"/>
        </w:rPr>
        <w:t xml:space="preserve"> :</w:t>
      </w:r>
      <w:proofErr w:type="gramEnd"/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0D08D7">
        <w:rPr>
          <w:b/>
          <w:bCs/>
          <w:snapToGrid w:val="0"/>
        </w:rPr>
        <w:t xml:space="preserve">Habitant </w:t>
      </w:r>
      <w:r w:rsidRPr="00702879">
        <w:rPr>
          <w:b/>
          <w:bCs/>
          <w:i/>
          <w:iCs/>
          <w:snapToGrid w:val="0"/>
          <w:sz w:val="24"/>
        </w:rPr>
        <w:t>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small intestine of man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0D08D7">
        <w:rPr>
          <w:b/>
          <w:bCs/>
          <w:snapToGrid w:val="0"/>
        </w:rPr>
        <w:t xml:space="preserve">Mode of </w:t>
      </w:r>
      <w:proofErr w:type="gramStart"/>
      <w:r w:rsidRPr="000D08D7">
        <w:rPr>
          <w:b/>
          <w:bCs/>
          <w:snapToGrid w:val="0"/>
        </w:rPr>
        <w:t>infection</w:t>
      </w:r>
      <w:r w:rsidRPr="00702879">
        <w:rPr>
          <w:b/>
          <w:bCs/>
          <w:i/>
          <w:iCs/>
          <w:snapToGrid w:val="0"/>
          <w:sz w:val="24"/>
        </w:rPr>
        <w:t xml:space="preserve">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ingestion of fresh </w:t>
      </w:r>
      <w:proofErr w:type="spellStart"/>
      <w:r w:rsidRPr="00702879">
        <w:rPr>
          <w:b/>
          <w:bCs/>
          <w:i/>
          <w:iCs/>
          <w:snapToGrid w:val="0"/>
          <w:sz w:val="24"/>
        </w:rPr>
        <w:t>vegtables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or water containing ova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</w:t>
      </w:r>
      <w:proofErr w:type="gramStart"/>
      <w:r w:rsidRPr="00702879">
        <w:rPr>
          <w:b/>
          <w:bCs/>
          <w:i/>
          <w:iCs/>
          <w:snapToGrid w:val="0"/>
          <w:sz w:val="24"/>
        </w:rPr>
        <w:t>( become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infective 3 weeks after deposition )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0D08D7">
        <w:rPr>
          <w:b/>
          <w:bCs/>
          <w:snapToGrid w:val="0"/>
        </w:rPr>
        <w:t xml:space="preserve">Clinical </w:t>
      </w:r>
      <w:proofErr w:type="gramStart"/>
      <w:r w:rsidRPr="000D08D7">
        <w:rPr>
          <w:b/>
          <w:bCs/>
          <w:snapToGrid w:val="0"/>
        </w:rPr>
        <w:t>picture</w:t>
      </w:r>
      <w:r w:rsidRPr="00702879">
        <w:rPr>
          <w:b/>
          <w:bCs/>
          <w:i/>
          <w:iCs/>
          <w:snapToGrid w:val="0"/>
          <w:sz w:val="24"/>
        </w:rPr>
        <w:t xml:space="preserve"> :</w:t>
      </w:r>
      <w:proofErr w:type="gramEnd"/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Spasmodic cough + high </w:t>
      </w:r>
      <w:proofErr w:type="spellStart"/>
      <w:r w:rsidRPr="00702879">
        <w:rPr>
          <w:b/>
          <w:bCs/>
          <w:i/>
          <w:iCs/>
          <w:snapToGrid w:val="0"/>
          <w:sz w:val="24"/>
        </w:rPr>
        <w:t>eosinophilia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gramStart"/>
      <w:r w:rsidRPr="00702879">
        <w:rPr>
          <w:b/>
          <w:bCs/>
          <w:i/>
          <w:iCs/>
          <w:snapToGrid w:val="0"/>
          <w:sz w:val="24"/>
        </w:rPr>
        <w:t>( due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to larval migration through the lungs .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Intestinal </w:t>
      </w:r>
      <w:proofErr w:type="gramStart"/>
      <w:r w:rsidRPr="00702879">
        <w:rPr>
          <w:b/>
          <w:bCs/>
          <w:i/>
          <w:iCs/>
          <w:snapToGrid w:val="0"/>
          <w:sz w:val="24"/>
        </w:rPr>
        <w:t>colic ,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diarrhea , </w:t>
      </w:r>
      <w:proofErr w:type="spellStart"/>
      <w:r w:rsidRPr="00702879">
        <w:rPr>
          <w:b/>
          <w:bCs/>
          <w:i/>
          <w:iCs/>
          <w:snapToGrid w:val="0"/>
          <w:sz w:val="24"/>
        </w:rPr>
        <w:t>dyspesia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, change in appetite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Heavy infection may cause intestinal obstruction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Epileptic attacks may occur in children caused by toxins or ectopic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ascariasis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.</w:t>
      </w:r>
      <w:proofErr w:type="gramEnd"/>
    </w:p>
    <w:p w:rsidR="007D483D" w:rsidRPr="000D08D7" w:rsidRDefault="007D483D" w:rsidP="007D483D">
      <w:pPr>
        <w:ind w:firstLine="720"/>
        <w:jc w:val="both"/>
        <w:rPr>
          <w:b/>
          <w:bCs/>
          <w:snapToGrid w:val="0"/>
        </w:rPr>
      </w:pPr>
      <w:r w:rsidRPr="000D08D7">
        <w:rPr>
          <w:b/>
          <w:bCs/>
          <w:snapToGrid w:val="0"/>
        </w:rPr>
        <w:t xml:space="preserve">Ectopic </w:t>
      </w:r>
      <w:proofErr w:type="spellStart"/>
      <w:proofErr w:type="gramStart"/>
      <w:r w:rsidRPr="000D08D7">
        <w:rPr>
          <w:b/>
          <w:bCs/>
          <w:snapToGrid w:val="0"/>
        </w:rPr>
        <w:t>ascariasis</w:t>
      </w:r>
      <w:proofErr w:type="spellEnd"/>
      <w:r w:rsidRPr="000D08D7">
        <w:rPr>
          <w:b/>
          <w:bCs/>
          <w:snapToGrid w:val="0"/>
        </w:rPr>
        <w:t xml:space="preserve"> :</w:t>
      </w:r>
      <w:proofErr w:type="gramEnd"/>
      <w:r w:rsidRPr="000D08D7">
        <w:rPr>
          <w:b/>
          <w:bCs/>
          <w:snapToGrid w:val="0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Wandering adult worm which may be extensive and possibly pass </w:t>
      </w:r>
      <w:proofErr w:type="gramStart"/>
      <w:r w:rsidRPr="00702879">
        <w:rPr>
          <w:b/>
          <w:bCs/>
          <w:i/>
          <w:iCs/>
          <w:snapToGrid w:val="0"/>
          <w:sz w:val="24"/>
        </w:rPr>
        <w:t>to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Back to stomach and </w:t>
      </w:r>
      <w:proofErr w:type="gramStart"/>
      <w:r w:rsidRPr="00702879">
        <w:rPr>
          <w:b/>
          <w:bCs/>
          <w:i/>
          <w:iCs/>
          <w:snapToGrid w:val="0"/>
          <w:sz w:val="24"/>
        </w:rPr>
        <w:t>vomited .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Large intestine and expelled from the anus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Oesophagus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,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larynx or trachea ---- asphyxia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CBD ----obstructive jaundice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CPD---- Acute pancreatitis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0D08D7">
        <w:rPr>
          <w:b/>
          <w:bCs/>
          <w:snapToGrid w:val="0"/>
        </w:rPr>
        <w:t xml:space="preserve">Diagnosis </w:t>
      </w:r>
      <w:r w:rsidRPr="00702879">
        <w:rPr>
          <w:b/>
          <w:bCs/>
          <w:i/>
          <w:iCs/>
          <w:snapToGrid w:val="0"/>
          <w:sz w:val="24"/>
        </w:rPr>
        <w:t>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stool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examination ova or adult worm 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x- </w:t>
      </w:r>
      <w:proofErr w:type="gramStart"/>
      <w:r w:rsidRPr="00702879">
        <w:rPr>
          <w:b/>
          <w:bCs/>
          <w:i/>
          <w:iCs/>
          <w:snapToGrid w:val="0"/>
          <w:sz w:val="24"/>
        </w:rPr>
        <w:t>ray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abdomen : worm in gas- filled loops of obstructed bowel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Endoscopy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upper GIT --- worms in second part of duodenum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ERCP ----- worms protruding from CBD in cases of obstructive </w:t>
      </w:r>
      <w:proofErr w:type="gramStart"/>
      <w:r w:rsidRPr="00702879">
        <w:rPr>
          <w:b/>
          <w:bCs/>
          <w:i/>
          <w:iCs/>
          <w:snapToGrid w:val="0"/>
          <w:sz w:val="24"/>
        </w:rPr>
        <w:t>jaundice .</w:t>
      </w:r>
      <w:proofErr w:type="gramEnd"/>
    </w:p>
    <w:p w:rsidR="007D483D" w:rsidRPr="000D08D7" w:rsidRDefault="007D483D" w:rsidP="007D483D">
      <w:pPr>
        <w:ind w:firstLine="720"/>
        <w:jc w:val="both"/>
        <w:rPr>
          <w:b/>
          <w:bCs/>
          <w:snapToGrid w:val="0"/>
        </w:rPr>
      </w:pPr>
      <w:proofErr w:type="gramStart"/>
      <w:r w:rsidRPr="000D08D7">
        <w:rPr>
          <w:b/>
          <w:bCs/>
          <w:snapToGrid w:val="0"/>
        </w:rPr>
        <w:t>Treatment :</w:t>
      </w:r>
      <w:proofErr w:type="gramEnd"/>
      <w:r w:rsidRPr="000D08D7">
        <w:rPr>
          <w:b/>
          <w:bCs/>
          <w:snapToGrid w:val="0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t>Mebendazola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lastRenderedPageBreak/>
        <w:t>Levamisole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7D483D" w:rsidRPr="00702879" w:rsidRDefault="007D483D" w:rsidP="007D483D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Combantrin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.</w:t>
      </w:r>
      <w:proofErr w:type="gramEnd"/>
    </w:p>
    <w:p w:rsidR="00D77775" w:rsidRDefault="00D77775"/>
    <w:sectPr w:rsidR="00D77775" w:rsidSect="00D77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D483D"/>
    <w:rsid w:val="007D483D"/>
    <w:rsid w:val="00D7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3D"/>
    <w:pPr>
      <w:widowControl w:val="0"/>
      <w:autoSpaceDE w:val="0"/>
      <w:autoSpaceDN w:val="0"/>
      <w:adjustRightInd w:val="0"/>
      <w:spacing w:after="0" w:line="420" w:lineRule="auto"/>
    </w:pPr>
    <w:rPr>
      <w:rFonts w:ascii="Times New Roman" w:eastAsia="Times New Roman" w:hAnsi="Times New Roman" w:cs="Times New Roman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b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2018-10-27T22:40:00Z</dcterms:created>
  <dcterms:modified xsi:type="dcterms:W3CDTF">2018-10-27T22:40:00Z</dcterms:modified>
</cp:coreProperties>
</file>